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9"/>
      <w:bookmarkEnd w:id="0"/>
      <w:r w:rsidRPr="00127E8F">
        <w:rPr>
          <w:rFonts w:ascii="Times New Roman" w:hAnsi="Times New Roman" w:cs="Times New Roman"/>
          <w:sz w:val="28"/>
          <w:szCs w:val="28"/>
        </w:rPr>
        <w:t>Отчет по кредитам, привлеченным от кредитных организаций</w:t>
      </w:r>
    </w:p>
    <w:p w:rsidR="00127E8F" w:rsidRPr="00127E8F" w:rsidRDefault="00127E8F" w:rsidP="00F43E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в валюте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F43E8E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F4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Default="00127E8F" w:rsidP="00127E8F">
      <w:pPr>
        <w:rPr>
          <w:sz w:val="28"/>
          <w:szCs w:val="28"/>
        </w:rPr>
      </w:pPr>
    </w:p>
    <w:tbl>
      <w:tblPr>
        <w:tblW w:w="15373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077"/>
        <w:gridCol w:w="1475"/>
        <w:gridCol w:w="1077"/>
        <w:gridCol w:w="1134"/>
        <w:gridCol w:w="1333"/>
        <w:gridCol w:w="1248"/>
        <w:gridCol w:w="1304"/>
        <w:gridCol w:w="1191"/>
        <w:gridCol w:w="1503"/>
        <w:gridCol w:w="1134"/>
      </w:tblGrid>
      <w:tr w:rsidR="00127E8F" w:rsidRPr="00DF04D7" w:rsidTr="001D31B7">
        <w:tc>
          <w:tcPr>
            <w:tcW w:w="1480" w:type="dxa"/>
            <w:vMerge w:val="restart"/>
            <w:vAlign w:val="center"/>
          </w:tcPr>
          <w:p w:rsidR="00127E8F" w:rsidRPr="00DF04D7" w:rsidRDefault="00DF04D7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127E8F" w:rsidRPr="00DF04D7">
              <w:rPr>
                <w:rFonts w:ascii="Times New Roman" w:hAnsi="Times New Roman" w:cs="Times New Roman"/>
                <w:sz w:val="20"/>
              </w:rPr>
              <w:t>орядковый номер обязательства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 кредитора</w:t>
            </w:r>
          </w:p>
        </w:tc>
        <w:tc>
          <w:tcPr>
            <w:tcW w:w="1475" w:type="dxa"/>
            <w:vMerge w:val="restart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3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обязательства по договору</w:t>
            </w:r>
          </w:p>
        </w:tc>
        <w:tc>
          <w:tcPr>
            <w:tcW w:w="1248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Процентная ставка по кредиту</w:t>
            </w:r>
          </w:p>
        </w:tc>
        <w:tc>
          <w:tcPr>
            <w:tcW w:w="2495" w:type="dxa"/>
            <w:gridSpan w:val="2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50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 (руб.)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долга по кредиту (руб.)</w:t>
            </w:r>
          </w:p>
        </w:tc>
      </w:tr>
      <w:tr w:rsidR="00127E8F" w:rsidRPr="00DF04D7" w:rsidTr="001D31B7">
        <w:trPr>
          <w:trHeight w:val="823"/>
        </w:trPr>
        <w:tc>
          <w:tcPr>
            <w:tcW w:w="1480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50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5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33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48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03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402001" w:rsidRPr="00DF04D7" w:rsidTr="001D31B7">
        <w:tc>
          <w:tcPr>
            <w:tcW w:w="1480" w:type="dxa"/>
            <w:vAlign w:val="bottom"/>
          </w:tcPr>
          <w:p w:rsidR="00402001" w:rsidRPr="00DF04D7" w:rsidRDefault="00402001" w:rsidP="004020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F43E8E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DF04D7" w:rsidRDefault="0040200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27E8F" w:rsidRDefault="00127E8F" w:rsidP="00127E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127E8F">
        <w:rPr>
          <w:rFonts w:ascii="Times New Roman" w:hAnsi="Times New Roman" w:cs="Times New Roman"/>
          <w:sz w:val="28"/>
          <w:szCs w:val="28"/>
        </w:rPr>
        <w:t>Отчет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муниципальным ценным бумагам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4020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402001">
        <w:rPr>
          <w:rFonts w:ascii="Times New Roman" w:hAnsi="Times New Roman" w:cs="Times New Roman"/>
          <w:sz w:val="28"/>
          <w:szCs w:val="28"/>
        </w:rPr>
        <w:t>на 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5"/>
        <w:gridCol w:w="1276"/>
        <w:gridCol w:w="1559"/>
        <w:gridCol w:w="1275"/>
        <w:gridCol w:w="1560"/>
        <w:gridCol w:w="1276"/>
        <w:gridCol w:w="1275"/>
        <w:gridCol w:w="1134"/>
        <w:gridCol w:w="907"/>
        <w:gridCol w:w="907"/>
        <w:gridCol w:w="907"/>
      </w:tblGrid>
      <w:tr w:rsidR="00127E8F" w:rsidRPr="00A848B1" w:rsidTr="001D31B7">
        <w:tc>
          <w:tcPr>
            <w:tcW w:w="1905" w:type="dxa"/>
            <w:vMerge w:val="restart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регистрации долгового обязательства и его порядковый номер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Государственный регистрационный номер выпуска ценных бумаг</w:t>
            </w:r>
          </w:p>
        </w:tc>
        <w:tc>
          <w:tcPr>
            <w:tcW w:w="155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который утверждает генеральные условия эмиссии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государственной регистрации условий эмиссии, регистрационный номер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, N)</w:t>
            </w:r>
          </w:p>
        </w:tc>
        <w:tc>
          <w:tcPr>
            <w:tcW w:w="156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которым утверждено решение о выпуске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и вид ценной бумаги (купонная, дисконтная)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Форма выпуска ценных бумаг</w:t>
            </w:r>
          </w:p>
        </w:tc>
        <w:tc>
          <w:tcPr>
            <w:tcW w:w="2721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Параметры выпуска</w:t>
            </w:r>
          </w:p>
        </w:tc>
      </w:tr>
      <w:tr w:rsidR="00127E8F" w:rsidRPr="00A848B1" w:rsidTr="001D31B7">
        <w:tc>
          <w:tcPr>
            <w:tcW w:w="190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Обращение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Погашение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Внутренний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Внешний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rPr>
          <w:trHeight w:val="62"/>
        </w:trPr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8"/>
        <w:gridCol w:w="2126"/>
        <w:gridCol w:w="1276"/>
        <w:gridCol w:w="1417"/>
        <w:gridCol w:w="992"/>
        <w:gridCol w:w="851"/>
        <w:gridCol w:w="1276"/>
        <w:gridCol w:w="992"/>
        <w:gridCol w:w="709"/>
        <w:gridCol w:w="1134"/>
        <w:gridCol w:w="992"/>
        <w:gridCol w:w="709"/>
      </w:tblGrid>
      <w:tr w:rsidR="00127E8F" w:rsidRPr="00A848B1" w:rsidTr="001D31B7"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Ограничения на владельцев ценных бумаг (при наличии таковых)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Номинальная стоимость одной ценной бумаги</w:t>
            </w:r>
          </w:p>
        </w:tc>
        <w:tc>
          <w:tcPr>
            <w:tcW w:w="212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Объявленный объем выпуска (дополнительного выпуска) ценных бумаг по номинальной стоимости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начала размещения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Размещенный объем выпуска (дополнительного выпуска) ценных бумаг по номинальной стоимости</w:t>
            </w:r>
          </w:p>
        </w:tc>
        <w:tc>
          <w:tcPr>
            <w:tcW w:w="3119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Доразмещение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Выкуп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Фактическое погашение</w:t>
            </w:r>
          </w:p>
        </w:tc>
      </w:tr>
      <w:tr w:rsidR="00127E8F" w:rsidRPr="00A848B1" w:rsidTr="001D31B7"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по номиналу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Цена в процентах от номинала</w:t>
            </w: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5343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1275"/>
        <w:gridCol w:w="1418"/>
        <w:gridCol w:w="1276"/>
        <w:gridCol w:w="1417"/>
        <w:gridCol w:w="1239"/>
        <w:gridCol w:w="1276"/>
        <w:gridCol w:w="1417"/>
        <w:gridCol w:w="1276"/>
        <w:gridCol w:w="1143"/>
        <w:gridCol w:w="850"/>
      </w:tblGrid>
      <w:tr w:rsidR="00127E8F" w:rsidRPr="00A848B1" w:rsidTr="00D02C55">
        <w:tc>
          <w:tcPr>
            <w:tcW w:w="133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купонного дохода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Купонный доход в расчете на одну ценную бумагу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Дисконт на одну облигацию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генерального агента (агента) по размещению ценных бумаг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регистратора или депозитария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организатора торговли на рынке ценных бумаг</w:t>
            </w:r>
          </w:p>
        </w:tc>
        <w:tc>
          <w:tcPr>
            <w:tcW w:w="123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Периодичность выплаты купонного дохода</w:t>
            </w:r>
          </w:p>
        </w:tc>
        <w:tc>
          <w:tcPr>
            <w:tcW w:w="2693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 выплате дохода по ценным бумагам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Общая сумма расходов на обслуживание облигационного займа</w:t>
            </w:r>
          </w:p>
        </w:tc>
        <w:tc>
          <w:tcPr>
            <w:tcW w:w="1143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ценным бумагам по номинальной стоимости</w:t>
            </w:r>
          </w:p>
        </w:tc>
        <w:tc>
          <w:tcPr>
            <w:tcW w:w="85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27E8F" w:rsidRPr="00A848B1" w:rsidTr="00D02C55">
        <w:tc>
          <w:tcPr>
            <w:tcW w:w="133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Выплаченная сумма купонного дохода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Сумма дисконта при погашении (выкупе) ценных бумаг</w:t>
            </w: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37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A848B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27E8F" w:rsidRPr="00127E8F">
        <w:rPr>
          <w:rFonts w:ascii="Times New Roman" w:hAnsi="Times New Roman" w:cs="Times New Roman"/>
          <w:sz w:val="28"/>
          <w:szCs w:val="28"/>
        </w:rPr>
        <w:t>риложение 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65"/>
      <w:bookmarkEnd w:id="2"/>
      <w:r w:rsidRPr="00127E8F">
        <w:rPr>
          <w:rFonts w:ascii="Times New Roman" w:hAnsi="Times New Roman" w:cs="Times New Roman"/>
          <w:sz w:val="28"/>
          <w:szCs w:val="28"/>
        </w:rPr>
        <w:t>Отчет по бюджетным кредитам, привлеченным из других бюджетов</w:t>
      </w:r>
    </w:p>
    <w:p w:rsidR="00127E8F" w:rsidRPr="00127E8F" w:rsidRDefault="00127E8F" w:rsidP="00A848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бюджетной системы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A848B1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115" w:type="dxa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60"/>
        <w:gridCol w:w="1417"/>
        <w:gridCol w:w="1276"/>
        <w:gridCol w:w="1134"/>
        <w:gridCol w:w="1134"/>
        <w:gridCol w:w="992"/>
        <w:gridCol w:w="1276"/>
        <w:gridCol w:w="964"/>
        <w:gridCol w:w="1162"/>
        <w:gridCol w:w="907"/>
        <w:gridCol w:w="1020"/>
        <w:gridCol w:w="1077"/>
      </w:tblGrid>
      <w:tr w:rsidR="00127E8F" w:rsidRPr="00A848B1" w:rsidTr="00D02C55">
        <w:tc>
          <w:tcPr>
            <w:tcW w:w="119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Порядковый номер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Бюджет, из которого представлен бюджетный кредит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обязательства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договору, соглашению</w:t>
            </w:r>
          </w:p>
        </w:tc>
        <w:tc>
          <w:tcPr>
            <w:tcW w:w="96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по бюджетному кредиту</w:t>
            </w:r>
          </w:p>
        </w:tc>
        <w:tc>
          <w:tcPr>
            <w:tcW w:w="2069" w:type="dxa"/>
            <w:gridSpan w:val="2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02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кредиту</w:t>
            </w:r>
          </w:p>
        </w:tc>
      </w:tr>
      <w:tr w:rsidR="00127E8F" w:rsidRPr="00A848B1" w:rsidTr="00D02C55">
        <w:tc>
          <w:tcPr>
            <w:tcW w:w="119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907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02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CF5D51" w:rsidRPr="00A848B1" w:rsidTr="00D02C55">
        <w:tc>
          <w:tcPr>
            <w:tcW w:w="119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6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2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7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27E8F" w:rsidRPr="00A848B1" w:rsidTr="00D02C55">
        <w:tc>
          <w:tcPr>
            <w:tcW w:w="1196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19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Pr="00127E8F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99"/>
      <w:bookmarkEnd w:id="3"/>
      <w:r w:rsidRPr="00127E8F">
        <w:rPr>
          <w:rFonts w:ascii="Times New Roman" w:hAnsi="Times New Roman" w:cs="Times New Roman"/>
          <w:sz w:val="28"/>
          <w:szCs w:val="28"/>
        </w:rPr>
        <w:t xml:space="preserve">Отчет по муниципальным гарантиям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CF5D51">
        <w:rPr>
          <w:rFonts w:ascii="Times New Roman" w:hAnsi="Times New Roman" w:cs="Times New Roman"/>
          <w:sz w:val="28"/>
          <w:szCs w:val="28"/>
        </w:rPr>
        <w:t>на 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CF5D5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CF5D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A848B1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A848B1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5088" w:type="dxa"/>
        <w:tblInd w:w="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1701"/>
        <w:gridCol w:w="1701"/>
        <w:gridCol w:w="1191"/>
        <w:gridCol w:w="1361"/>
        <w:gridCol w:w="1417"/>
        <w:gridCol w:w="1418"/>
        <w:gridCol w:w="1275"/>
        <w:gridCol w:w="1276"/>
        <w:gridCol w:w="1276"/>
      </w:tblGrid>
      <w:tr w:rsidR="00127E8F" w:rsidRPr="00A848B1" w:rsidTr="00D02C55">
        <w:tc>
          <w:tcPr>
            <w:tcW w:w="624" w:type="dxa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 номер договора или соглашения о предоставлении муниципальной гарантии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гаранта, принципала, бенефициара</w:t>
            </w:r>
          </w:p>
        </w:tc>
        <w:tc>
          <w:tcPr>
            <w:tcW w:w="119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гарантии</w:t>
            </w:r>
          </w:p>
        </w:tc>
        <w:tc>
          <w:tcPr>
            <w:tcW w:w="136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или момент вступления гарантии в силу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действия гарантии</w:t>
            </w:r>
          </w:p>
        </w:tc>
        <w:tc>
          <w:tcPr>
            <w:tcW w:w="141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предъявления требований</w:t>
            </w:r>
          </w:p>
        </w:tc>
        <w:tc>
          <w:tcPr>
            <w:tcW w:w="1275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исполнения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просроченной задолженности по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гарантии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9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6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Сводный отчет о состоянии муниципального долга </w:t>
      </w:r>
      <w:r>
        <w:rPr>
          <w:rFonts w:ascii="Times New Roman" w:hAnsi="Times New Roman" w:cs="Times New Roman"/>
          <w:sz w:val="28"/>
          <w:szCs w:val="28"/>
        </w:rPr>
        <w:t>Гагинского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 и расходах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его обслуживание по состоянию </w:t>
      </w:r>
      <w:r w:rsidR="00D02C55">
        <w:rPr>
          <w:rFonts w:ascii="Times New Roman" w:hAnsi="Times New Roman" w:cs="Times New Roman"/>
          <w:sz w:val="28"/>
          <w:szCs w:val="28"/>
        </w:rPr>
        <w:t>на 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D02C55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D02C5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F46A02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D31B7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1"/>
        <w:gridCol w:w="1560"/>
        <w:gridCol w:w="1695"/>
        <w:gridCol w:w="6"/>
        <w:gridCol w:w="1559"/>
        <w:gridCol w:w="1559"/>
        <w:gridCol w:w="1985"/>
        <w:gridCol w:w="1425"/>
      </w:tblGrid>
      <w:tr w:rsidR="00D02C55" w:rsidRPr="00F46A02" w:rsidTr="00F01D61">
        <w:tc>
          <w:tcPr>
            <w:tcW w:w="4981" w:type="dxa"/>
            <w:vMerge w:val="restart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Долговые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D31B7" w:rsidRPr="00A106B9" w:rsidRDefault="001D31B7" w:rsidP="00A106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01.01.202</w:t>
            </w:r>
            <w:r w:rsidR="00A106B9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Привлечено</w:t>
            </w:r>
          </w:p>
        </w:tc>
        <w:tc>
          <w:tcPr>
            <w:tcW w:w="1559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Погашено</w:t>
            </w:r>
          </w:p>
        </w:tc>
        <w:tc>
          <w:tcPr>
            <w:tcW w:w="1559" w:type="dxa"/>
            <w:vMerge w:val="restart"/>
            <w:vAlign w:val="center"/>
          </w:tcPr>
          <w:p w:rsidR="001D31B7" w:rsidRPr="00F46A02" w:rsidRDefault="001D31B7" w:rsidP="009638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</w:t>
            </w:r>
            <w:r w:rsidR="00963884">
              <w:rPr>
                <w:rFonts w:ascii="Times New Roman" w:hAnsi="Times New Roman" w:cs="Times New Roman"/>
                <w:sz w:val="20"/>
              </w:rPr>
              <w:t>01</w:t>
            </w:r>
            <w:r w:rsidR="00D02C55">
              <w:rPr>
                <w:rFonts w:ascii="Times New Roman" w:hAnsi="Times New Roman" w:cs="Times New Roman"/>
                <w:sz w:val="20"/>
              </w:rPr>
              <w:t>.202</w:t>
            </w:r>
            <w:r w:rsidR="0096388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410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Обслуживание за счет средств районного бюджета (нарастающим итогом с начала года)</w:t>
            </w:r>
          </w:p>
        </w:tc>
      </w:tr>
      <w:tr w:rsidR="00D02C55" w:rsidRPr="00F46A02" w:rsidTr="00F01D61">
        <w:tc>
          <w:tcPr>
            <w:tcW w:w="4981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Нарастающим итогом с начала года по текущему курсу</w:t>
            </w:r>
          </w:p>
        </w:tc>
        <w:tc>
          <w:tcPr>
            <w:tcW w:w="1559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Проценты</w:t>
            </w:r>
          </w:p>
        </w:tc>
        <w:tc>
          <w:tcPr>
            <w:tcW w:w="142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Прочие</w:t>
            </w:r>
          </w:p>
        </w:tc>
      </w:tr>
      <w:tr w:rsidR="00D02C55" w:rsidRPr="00F46A02" w:rsidTr="00F01D61"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Муниципальный внутренний долг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</w:tcBorders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2. Муниципальные ценные бумаги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3. Бюджетные кредиты от других бюджетов бюджетной системы РФ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4. Муниципальные гарантии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4" w:name="_GoBack"/>
            <w:bookmarkEnd w:id="4"/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ИТОГО муниципальный долг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D31B7" w:rsidRPr="00F43E8E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Pr="00F43E8E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</w:t>
      </w:r>
      <w:r w:rsidR="001D31B7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D02C55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31B7" w:rsidRPr="00DF04D7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1D31B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46A02" w:rsidSect="001D31B7">
          <w:pgSz w:w="16838" w:h="11905" w:orient="landscape"/>
          <w:pgMar w:top="1134" w:right="284" w:bottom="567" w:left="284" w:header="0" w:footer="0" w:gutter="0"/>
          <w:cols w:space="720"/>
        </w:sect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841"/>
      <w:bookmarkEnd w:id="5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предстоящих платежей по погашению муниципального долга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B40D81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4"/>
        <w:gridCol w:w="929"/>
        <w:gridCol w:w="929"/>
        <w:gridCol w:w="826"/>
        <w:gridCol w:w="929"/>
        <w:gridCol w:w="646"/>
        <w:gridCol w:w="826"/>
        <w:gridCol w:w="620"/>
        <w:gridCol w:w="723"/>
        <w:gridCol w:w="723"/>
        <w:gridCol w:w="775"/>
        <w:gridCol w:w="981"/>
        <w:gridCol w:w="878"/>
        <w:gridCol w:w="826"/>
        <w:gridCol w:w="878"/>
        <w:gridCol w:w="881"/>
        <w:gridCol w:w="878"/>
      </w:tblGrid>
      <w:tr w:rsidR="00127E8F" w:rsidRPr="00B40D81" w:rsidTr="009E22E0">
        <w:tc>
          <w:tcPr>
            <w:tcW w:w="29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512" w:type="dxa"/>
            <w:gridSpan w:val="13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7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rPr>
          <w:trHeight w:val="874"/>
        </w:trPr>
        <w:tc>
          <w:tcPr>
            <w:tcW w:w="29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7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5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rPr>
          <w:trHeight w:val="2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439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12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3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28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851"/>
        <w:gridCol w:w="992"/>
        <w:gridCol w:w="992"/>
        <w:gridCol w:w="851"/>
        <w:gridCol w:w="708"/>
        <w:gridCol w:w="709"/>
        <w:gridCol w:w="709"/>
        <w:gridCol w:w="709"/>
        <w:gridCol w:w="708"/>
        <w:gridCol w:w="709"/>
        <w:gridCol w:w="992"/>
        <w:gridCol w:w="851"/>
        <w:gridCol w:w="850"/>
        <w:gridCol w:w="851"/>
        <w:gridCol w:w="850"/>
        <w:gridCol w:w="993"/>
      </w:tblGrid>
      <w:tr w:rsidR="00127E8F" w:rsidRPr="00B40D81" w:rsidTr="009E22E0">
        <w:tc>
          <w:tcPr>
            <w:tcW w:w="303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85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489" w:type="dxa"/>
            <w:gridSpan w:val="13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Фактическая уплата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303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18"/>
        </w:trPr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1. Кредиты кредитных </w:t>
            </w:r>
            <w:r w:rsidRPr="00B40D81">
              <w:rPr>
                <w:rFonts w:ascii="Times New Roman" w:hAnsi="Times New Roman" w:cs="Times New Roman"/>
                <w:sz w:val="20"/>
              </w:rPr>
              <w:lastRenderedPageBreak/>
              <w:t>организаций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lastRenderedPageBreak/>
              <w:t>2. Бюджетные кредиты от других бюджетов бюджетной системы РФ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0D81" w:rsidRDefault="00B40D81" w:rsidP="00B40D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9E22E0" w:rsidRDefault="009E22E0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B40D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Pr="00127E8F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6.1</w:t>
      </w:r>
    </w:p>
    <w:p w:rsidR="00127E8F" w:rsidRPr="00127E8F" w:rsidRDefault="00127E8F" w:rsidP="009E22E0">
      <w:pPr>
        <w:pStyle w:val="ConsPlusNormal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100"/>
      <w:bookmarkEnd w:id="6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кредитам кредитных организаций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38"/>
        <w:gridCol w:w="763"/>
        <w:gridCol w:w="709"/>
        <w:gridCol w:w="654"/>
        <w:gridCol w:w="709"/>
        <w:gridCol w:w="825"/>
        <w:gridCol w:w="825"/>
        <w:gridCol w:w="737"/>
        <w:gridCol w:w="69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06"/>
        <w:gridCol w:w="992"/>
      </w:tblGrid>
      <w:tr w:rsidR="00127E8F" w:rsidRPr="00B40D81" w:rsidTr="009E22E0">
        <w:tc>
          <w:tcPr>
            <w:tcW w:w="68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73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6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65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27" w:type="dxa"/>
            <w:gridSpan w:val="13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68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825"/>
        <w:gridCol w:w="672"/>
        <w:gridCol w:w="720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992"/>
      </w:tblGrid>
      <w:tr w:rsidR="00127E8F" w:rsidRPr="00B40D81" w:rsidTr="009E22E0">
        <w:tc>
          <w:tcPr>
            <w:tcW w:w="61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6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2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56" w:type="dxa"/>
            <w:gridSpan w:val="13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9E22E0" w:rsidRPr="00B40D81" w:rsidTr="009E22E0">
        <w:tc>
          <w:tcPr>
            <w:tcW w:w="61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9E22E0">
            <w:pPr>
              <w:pStyle w:val="ConsPlusNormal"/>
              <w:ind w:left="-532" w:firstLine="53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B40D81" w:rsidRDefault="00B40D81" w:rsidP="00F43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6.2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обязательств по муниципальным гарантиям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"/>
        <w:gridCol w:w="864"/>
        <w:gridCol w:w="890"/>
        <w:gridCol w:w="864"/>
        <w:gridCol w:w="864"/>
        <w:gridCol w:w="890"/>
        <w:gridCol w:w="864"/>
        <w:gridCol w:w="864"/>
        <w:gridCol w:w="676"/>
        <w:gridCol w:w="777"/>
        <w:gridCol w:w="707"/>
        <w:gridCol w:w="743"/>
        <w:gridCol w:w="594"/>
        <w:gridCol w:w="743"/>
        <w:gridCol w:w="743"/>
        <w:gridCol w:w="594"/>
        <w:gridCol w:w="594"/>
        <w:gridCol w:w="594"/>
        <w:gridCol w:w="594"/>
        <w:gridCol w:w="594"/>
        <w:gridCol w:w="783"/>
        <w:gridCol w:w="772"/>
      </w:tblGrid>
      <w:tr w:rsidR="00127E8F" w:rsidRPr="00B40D81" w:rsidTr="002247B2">
        <w:trPr>
          <w:trHeight w:val="343"/>
        </w:trPr>
        <w:tc>
          <w:tcPr>
            <w:tcW w:w="71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36" w:type="dxa"/>
            <w:gridSpan w:val="13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trHeight w:val="1329"/>
        </w:trPr>
        <w:tc>
          <w:tcPr>
            <w:tcW w:w="71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865"/>
        <w:gridCol w:w="771"/>
        <w:gridCol w:w="865"/>
        <w:gridCol w:w="865"/>
        <w:gridCol w:w="891"/>
        <w:gridCol w:w="865"/>
        <w:gridCol w:w="865"/>
        <w:gridCol w:w="773"/>
        <w:gridCol w:w="778"/>
        <w:gridCol w:w="611"/>
        <w:gridCol w:w="621"/>
        <w:gridCol w:w="714"/>
        <w:gridCol w:w="743"/>
        <w:gridCol w:w="742"/>
        <w:gridCol w:w="743"/>
        <w:gridCol w:w="594"/>
        <w:gridCol w:w="743"/>
        <w:gridCol w:w="594"/>
        <w:gridCol w:w="594"/>
        <w:gridCol w:w="623"/>
        <w:gridCol w:w="8"/>
        <w:gridCol w:w="765"/>
        <w:gridCol w:w="8"/>
      </w:tblGrid>
      <w:tr w:rsidR="00127E8F" w:rsidRPr="00B40D81" w:rsidTr="002247B2">
        <w:trPr>
          <w:trHeight w:val="345"/>
        </w:trPr>
        <w:tc>
          <w:tcPr>
            <w:tcW w:w="65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7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881" w:type="dxa"/>
            <w:gridSpan w:val="14"/>
          </w:tcPr>
          <w:p w:rsidR="00127E8F" w:rsidRPr="00B40D81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3" w:type="dxa"/>
            <w:gridSpan w:val="2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gridAfter w:val="1"/>
          <w:wAfter w:w="8" w:type="dxa"/>
          <w:trHeight w:val="998"/>
        </w:trPr>
        <w:tc>
          <w:tcPr>
            <w:tcW w:w="65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3" w:type="dxa"/>
            <w:gridSpan w:val="2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2247B2">
      <w:pPr>
        <w:pStyle w:val="ConsPlusNormal"/>
        <w:ind w:left="42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6.3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бюджетным кредитам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Default="00127E8F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002A7" w:rsidRPr="00127E8F" w:rsidRDefault="002002A7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868"/>
        <w:gridCol w:w="804"/>
        <w:gridCol w:w="868"/>
        <w:gridCol w:w="868"/>
        <w:gridCol w:w="894"/>
        <w:gridCol w:w="868"/>
        <w:gridCol w:w="868"/>
        <w:gridCol w:w="613"/>
        <w:gridCol w:w="690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41"/>
        </w:trPr>
        <w:tc>
          <w:tcPr>
            <w:tcW w:w="59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0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674" w:type="dxa"/>
            <w:gridSpan w:val="13"/>
          </w:tcPr>
          <w:p w:rsidR="00127E8F" w:rsidRPr="009352E5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980"/>
        </w:trPr>
        <w:tc>
          <w:tcPr>
            <w:tcW w:w="59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850"/>
        <w:gridCol w:w="851"/>
        <w:gridCol w:w="850"/>
        <w:gridCol w:w="851"/>
        <w:gridCol w:w="850"/>
        <w:gridCol w:w="851"/>
        <w:gridCol w:w="708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67"/>
        </w:trPr>
        <w:tc>
          <w:tcPr>
            <w:tcW w:w="56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88" w:type="dxa"/>
            <w:gridSpan w:val="13"/>
          </w:tcPr>
          <w:p w:rsidR="00127E8F" w:rsidRPr="009352E5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319"/>
        </w:trPr>
        <w:tc>
          <w:tcPr>
            <w:tcW w:w="56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2002A7" w:rsidRDefault="002002A7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6.4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1823"/>
      <w:bookmarkEnd w:id="7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уплаты процентов по обязательствам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18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5"/>
        <w:gridCol w:w="985"/>
        <w:gridCol w:w="985"/>
        <w:gridCol w:w="876"/>
        <w:gridCol w:w="985"/>
        <w:gridCol w:w="685"/>
        <w:gridCol w:w="876"/>
        <w:gridCol w:w="657"/>
        <w:gridCol w:w="768"/>
        <w:gridCol w:w="768"/>
        <w:gridCol w:w="821"/>
        <w:gridCol w:w="1041"/>
        <w:gridCol w:w="931"/>
        <w:gridCol w:w="876"/>
        <w:gridCol w:w="931"/>
        <w:gridCol w:w="937"/>
        <w:gridCol w:w="931"/>
      </w:tblGrid>
      <w:tr w:rsidR="00127E8F" w:rsidRPr="009352E5" w:rsidTr="00E102B4">
        <w:trPr>
          <w:trHeight w:val="225"/>
        </w:trPr>
        <w:tc>
          <w:tcPr>
            <w:tcW w:w="213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1152" w:type="dxa"/>
            <w:gridSpan w:val="13"/>
          </w:tcPr>
          <w:p w:rsidR="00127E8F" w:rsidRPr="009352E5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3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9352E5" w:rsidTr="002247B2">
        <w:trPr>
          <w:trHeight w:val="800"/>
        </w:trPr>
        <w:tc>
          <w:tcPr>
            <w:tcW w:w="213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3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1190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ссуды и бюджетные кредиты Бюджетные кредиты от других бюджетов бюджетной системы РФ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0"/>
        <w:gridCol w:w="906"/>
        <w:gridCol w:w="1057"/>
        <w:gridCol w:w="712"/>
        <w:gridCol w:w="850"/>
        <w:gridCol w:w="851"/>
        <w:gridCol w:w="850"/>
        <w:gridCol w:w="709"/>
        <w:gridCol w:w="709"/>
        <w:gridCol w:w="709"/>
        <w:gridCol w:w="850"/>
        <w:gridCol w:w="851"/>
        <w:gridCol w:w="992"/>
        <w:gridCol w:w="850"/>
        <w:gridCol w:w="851"/>
        <w:gridCol w:w="992"/>
        <w:gridCol w:w="851"/>
      </w:tblGrid>
      <w:tr w:rsidR="00127E8F" w:rsidRPr="009352E5" w:rsidTr="00963884">
        <w:trPr>
          <w:trHeight w:val="1305"/>
        </w:trPr>
        <w:tc>
          <w:tcPr>
            <w:tcW w:w="257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06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105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</w:t>
            </w:r>
            <w:r w:rsidRPr="009352E5">
              <w:rPr>
                <w:rFonts w:ascii="Times New Roman" w:hAnsi="Times New Roman" w:cs="Times New Roman"/>
                <w:sz w:val="20"/>
              </w:rPr>
              <w:lastRenderedPageBreak/>
              <w:t>ость</w:t>
            </w:r>
          </w:p>
        </w:tc>
        <w:tc>
          <w:tcPr>
            <w:tcW w:w="10776" w:type="dxa"/>
            <w:gridSpan w:val="13"/>
          </w:tcPr>
          <w:p w:rsidR="00127E8F" w:rsidRPr="009352E5" w:rsidRDefault="00127E8F" w:rsidP="006135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lastRenderedPageBreak/>
              <w:t xml:space="preserve">Фактическая уплата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613501">
              <w:rPr>
                <w:rFonts w:ascii="Times New Roman" w:hAnsi="Times New Roman" w:cs="Times New Roman"/>
                <w:sz w:val="20"/>
              </w:rPr>
              <w:t>5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439"/>
        </w:trPr>
        <w:tc>
          <w:tcPr>
            <w:tcW w:w="257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2247B2" w:rsidRPr="009352E5" w:rsidTr="00E102B4">
        <w:trPr>
          <w:trHeight w:val="38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80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21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637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2083"/>
      <w:bookmarkEnd w:id="8"/>
      <w:r w:rsidRPr="00127E8F">
        <w:rPr>
          <w:rFonts w:ascii="Times New Roman" w:hAnsi="Times New Roman" w:cs="Times New Roman"/>
          <w:sz w:val="28"/>
          <w:szCs w:val="28"/>
        </w:rPr>
        <w:t>Выписка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из муниципальной долговой книги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Pr="00127E8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округа Нижегородской области по состоянию на </w:t>
      </w:r>
      <w:r w:rsidR="002247B2">
        <w:rPr>
          <w:rFonts w:ascii="Times New Roman" w:hAnsi="Times New Roman" w:cs="Times New Roman"/>
          <w:sz w:val="28"/>
          <w:szCs w:val="28"/>
        </w:rPr>
        <w:t>01.</w:t>
      </w:r>
      <w:r w:rsidR="00963884">
        <w:rPr>
          <w:rFonts w:ascii="Times New Roman" w:hAnsi="Times New Roman" w:cs="Times New Roman"/>
          <w:sz w:val="28"/>
          <w:szCs w:val="28"/>
        </w:rPr>
        <w:t>01</w:t>
      </w:r>
      <w:r w:rsidR="002247B2">
        <w:rPr>
          <w:rFonts w:ascii="Times New Roman" w:hAnsi="Times New Roman" w:cs="Times New Roman"/>
          <w:sz w:val="28"/>
          <w:szCs w:val="28"/>
        </w:rPr>
        <w:t>.202</w:t>
      </w:r>
      <w:r w:rsidR="00963884">
        <w:rPr>
          <w:rFonts w:ascii="Times New Roman" w:hAnsi="Times New Roman" w:cs="Times New Roman"/>
          <w:sz w:val="28"/>
          <w:szCs w:val="28"/>
        </w:rPr>
        <w:t>6</w:t>
      </w:r>
      <w:r w:rsidR="002247B2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1928"/>
        <w:gridCol w:w="1757"/>
        <w:gridCol w:w="1984"/>
      </w:tblGrid>
      <w:tr w:rsidR="00127E8F" w:rsidRPr="00F43E8E" w:rsidTr="002247B2">
        <w:tc>
          <w:tcPr>
            <w:tcW w:w="4598" w:type="dxa"/>
          </w:tcPr>
          <w:p w:rsidR="00127E8F" w:rsidRPr="00F43E8E" w:rsidRDefault="002247B2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="00127E8F" w:rsidRPr="00F43E8E">
              <w:rPr>
                <w:rFonts w:ascii="Times New Roman" w:hAnsi="Times New Roman" w:cs="Times New Roman"/>
                <w:sz w:val="24"/>
                <w:szCs w:val="24"/>
              </w:rPr>
              <w:t>Долговые обязательства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Текущий объем основного долга (руб.)</w:t>
            </w: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1. Кредиты кредитных организаций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2. Бюджетные кредиты от других бюджетов бюджетной системы РФ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3. Муниципальные ценные бумаги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4. Муниципальные гарантии, в том числе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Всего муниципальный долг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E8F" w:rsidRPr="00127E8F" w:rsidRDefault="00127E8F" w:rsidP="002247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27E8F" w:rsidRPr="00127E8F" w:rsidSect="00E102B4">
      <w:pgSz w:w="16838" w:h="11906" w:orient="landscape" w:code="9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32"/>
    <w:rsid w:val="0001300D"/>
    <w:rsid w:val="00061130"/>
    <w:rsid w:val="00071E4E"/>
    <w:rsid w:val="000E355D"/>
    <w:rsid w:val="000E630E"/>
    <w:rsid w:val="001261BD"/>
    <w:rsid w:val="00127E8F"/>
    <w:rsid w:val="001422BE"/>
    <w:rsid w:val="001821A9"/>
    <w:rsid w:val="001D31B7"/>
    <w:rsid w:val="002002A7"/>
    <w:rsid w:val="002247B2"/>
    <w:rsid w:val="00232285"/>
    <w:rsid w:val="002C5C68"/>
    <w:rsid w:val="002D0D4A"/>
    <w:rsid w:val="00320B68"/>
    <w:rsid w:val="0034459F"/>
    <w:rsid w:val="00402001"/>
    <w:rsid w:val="004217D4"/>
    <w:rsid w:val="004B081B"/>
    <w:rsid w:val="004B7CD1"/>
    <w:rsid w:val="005019D4"/>
    <w:rsid w:val="005074FD"/>
    <w:rsid w:val="00515834"/>
    <w:rsid w:val="005C41F7"/>
    <w:rsid w:val="006024C5"/>
    <w:rsid w:val="00613501"/>
    <w:rsid w:val="006328F2"/>
    <w:rsid w:val="0071003B"/>
    <w:rsid w:val="007754C1"/>
    <w:rsid w:val="008B7DE3"/>
    <w:rsid w:val="008C7328"/>
    <w:rsid w:val="008F56E5"/>
    <w:rsid w:val="009151ED"/>
    <w:rsid w:val="009352E5"/>
    <w:rsid w:val="00940B84"/>
    <w:rsid w:val="00963884"/>
    <w:rsid w:val="009A34B5"/>
    <w:rsid w:val="009A3653"/>
    <w:rsid w:val="009D0186"/>
    <w:rsid w:val="009D508A"/>
    <w:rsid w:val="009E22E0"/>
    <w:rsid w:val="00A106B9"/>
    <w:rsid w:val="00A47E79"/>
    <w:rsid w:val="00A848B1"/>
    <w:rsid w:val="00A9738B"/>
    <w:rsid w:val="00AA7F1B"/>
    <w:rsid w:val="00AD38B2"/>
    <w:rsid w:val="00B231BA"/>
    <w:rsid w:val="00B40D81"/>
    <w:rsid w:val="00B43A71"/>
    <w:rsid w:val="00B6365F"/>
    <w:rsid w:val="00C21BEF"/>
    <w:rsid w:val="00C47289"/>
    <w:rsid w:val="00C7158F"/>
    <w:rsid w:val="00C84F73"/>
    <w:rsid w:val="00CA5B31"/>
    <w:rsid w:val="00CB56E2"/>
    <w:rsid w:val="00CF5D51"/>
    <w:rsid w:val="00D02C55"/>
    <w:rsid w:val="00D35032"/>
    <w:rsid w:val="00DF04D7"/>
    <w:rsid w:val="00E102B4"/>
    <w:rsid w:val="00EC5FE1"/>
    <w:rsid w:val="00F00265"/>
    <w:rsid w:val="00F01D61"/>
    <w:rsid w:val="00F20238"/>
    <w:rsid w:val="00F43E8E"/>
    <w:rsid w:val="00F46A02"/>
    <w:rsid w:val="00FD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7E89"/>
  <w15:docId w15:val="{33F13882-3E11-4FFD-88AC-B430A8DC9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50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21BEF"/>
    <w:pPr>
      <w:jc w:val="center"/>
    </w:pPr>
    <w:rPr>
      <w:rFonts w:ascii="Bookman Old Style" w:hAnsi="Bookman Old Style"/>
      <w:sz w:val="28"/>
    </w:rPr>
  </w:style>
  <w:style w:type="character" w:customStyle="1" w:styleId="a4">
    <w:name w:val="Заголовок Знак"/>
    <w:basedOn w:val="a0"/>
    <w:link w:val="a3"/>
    <w:rsid w:val="00C21BEF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a5">
    <w:name w:val="Нормальный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Заголовок1"/>
    <w:uiPriority w:val="99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73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3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47189-84B7-4CB0-8253-CB4712E5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14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FUGO18</cp:lastModifiedBy>
  <cp:revision>53</cp:revision>
  <cp:lastPrinted>2026-02-24T07:30:00Z</cp:lastPrinted>
  <dcterms:created xsi:type="dcterms:W3CDTF">2022-02-14T12:23:00Z</dcterms:created>
  <dcterms:modified xsi:type="dcterms:W3CDTF">2026-02-24T07:32:00Z</dcterms:modified>
</cp:coreProperties>
</file>